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5CFD" w14:textId="048BF7CB" w:rsidR="001B5264" w:rsidRDefault="00C00D30">
      <w:pPr>
        <w:spacing w:after="4" w:line="256" w:lineRule="auto"/>
        <w:ind w:left="5493" w:righ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Terespol, dnia...................................</w:t>
      </w:r>
    </w:p>
    <w:p w14:paraId="308FFB0A" w14:textId="77777777" w:rsidR="001B5264" w:rsidRDefault="00C00D30">
      <w:pPr>
        <w:spacing w:after="86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74BDDAE3" wp14:editId="32833C5D">
                <wp:extent cx="2269087" cy="9144"/>
                <wp:effectExtent l="0" t="0" r="0" b="0"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087" cy="9144"/>
                          <a:chOff x="0" y="0"/>
                          <a:chExt cx="2269087" cy="9144"/>
                        </a:xfrm>
                      </wpg:grpSpPr>
                      <wps:wsp>
                        <wps:cNvPr id="3324" name="Shape 3324"/>
                        <wps:cNvSpPr/>
                        <wps:spPr>
                          <a:xfrm>
                            <a:off x="0" y="0"/>
                            <a:ext cx="2269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087" h="9144">
                                <a:moveTo>
                                  <a:pt x="0" y="4572"/>
                                </a:moveTo>
                                <a:lnTo>
                                  <a:pt x="226908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5" style="width:178.668pt;height:0.720001pt;mso-position-horizontal-relative:char;mso-position-vertical-relative:line" coordsize="22690,91">
                <v:shape id="Shape 3324" style="position:absolute;width:22690;height:91;left:0;top:0;" coordsize="2269087,9144" path="m0,4572l226908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9E7568" w14:textId="77777777" w:rsidR="001B5264" w:rsidRDefault="00C00D30">
      <w:pPr>
        <w:spacing w:after="4" w:line="256" w:lineRule="auto"/>
        <w:ind w:left="1019" w:righ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Wnioskodawca</w:t>
      </w:r>
    </w:p>
    <w:p w14:paraId="400ACC8B" w14:textId="77777777" w:rsidR="001B5264" w:rsidRDefault="00C00D30">
      <w:pPr>
        <w:spacing w:after="497"/>
      </w:pPr>
      <w:r>
        <w:rPr>
          <w:noProof/>
        </w:rPr>
        <mc:AlternateContent>
          <mc:Choice Requires="wpg">
            <w:drawing>
              <wp:inline distT="0" distB="0" distL="0" distR="0" wp14:anchorId="6FAF8609" wp14:editId="3BB607B2">
                <wp:extent cx="2305685" cy="4572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5" cy="4572"/>
                          <a:chOff x="0" y="0"/>
                          <a:chExt cx="2305685" cy="4572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230568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 h="4572">
                                <a:moveTo>
                                  <a:pt x="0" y="2286"/>
                                </a:moveTo>
                                <a:lnTo>
                                  <a:pt x="230568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" style="width:181.55pt;height:0.360001pt;mso-position-horizontal-relative:char;mso-position-vertical-relative:line" coordsize="23056,45">
                <v:shape id="Shape 3326" style="position:absolute;width:23056;height:45;left:0;top:0;" coordsize="2305685,4572" path="m0,2286l2305685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55C3B3" w14:textId="77777777" w:rsidR="001B5264" w:rsidRDefault="00C00D3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51521E64" wp14:editId="5664BD4A">
                <wp:extent cx="2305685" cy="4572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5" cy="4572"/>
                          <a:chOff x="0" y="0"/>
                          <a:chExt cx="2305685" cy="4572"/>
                        </a:xfrm>
                      </wpg:grpSpPr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230568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 h="4572">
                                <a:moveTo>
                                  <a:pt x="0" y="2286"/>
                                </a:moveTo>
                                <a:lnTo>
                                  <a:pt x="230568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9" style="width:181.55pt;height:0.360001pt;mso-position-horizontal-relative:char;mso-position-vertical-relative:line" coordsize="23056,45">
                <v:shape id="Shape 3328" style="position:absolute;width:23056;height:45;left:0;top:0;" coordsize="2305685,4572" path="m0,2286l2305685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41B265" w14:textId="77777777" w:rsidR="001B5264" w:rsidRDefault="00C00D30">
      <w:pPr>
        <w:spacing w:after="4" w:line="256" w:lineRule="auto"/>
        <w:ind w:left="471" w:righ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 stałego zamieszkania</w:t>
      </w:r>
    </w:p>
    <w:p w14:paraId="7565BD02" w14:textId="77777777" w:rsidR="001B5264" w:rsidRDefault="00C00D30">
      <w:pPr>
        <w:spacing w:after="295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71BEAD5A" wp14:editId="3B0D3DFF">
                <wp:extent cx="2305686" cy="4572"/>
                <wp:effectExtent l="0" t="0" r="0" b="0"/>
                <wp:docPr id="3331" name="Group 3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6" cy="4572"/>
                          <a:chOff x="0" y="0"/>
                          <a:chExt cx="2305686" cy="4572"/>
                        </a:xfrm>
                      </wpg:grpSpPr>
                      <wps:wsp>
                        <wps:cNvPr id="3330" name="Shape 3330"/>
                        <wps:cNvSpPr/>
                        <wps:spPr>
                          <a:xfrm>
                            <a:off x="0" y="0"/>
                            <a:ext cx="230568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6" h="4572">
                                <a:moveTo>
                                  <a:pt x="0" y="2286"/>
                                </a:moveTo>
                                <a:lnTo>
                                  <a:pt x="230568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1" style="width:181.55pt;height:0.360001pt;mso-position-horizontal-relative:char;mso-position-vertical-relative:line" coordsize="23056,45">
                <v:shape id="Shape 3330" style="position:absolute;width:23056;height:45;left:0;top:0;" coordsize="2305686,4572" path="m0,2286l2305686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10DA47" w14:textId="77777777" w:rsidR="001B5264" w:rsidRDefault="00C00D30">
      <w:pPr>
        <w:spacing w:after="0" w:line="265" w:lineRule="auto"/>
        <w:ind w:left="10" w:right="1023" w:hanging="10"/>
        <w:jc w:val="right"/>
      </w:pPr>
      <w:r>
        <w:rPr>
          <w:rFonts w:ascii="Times New Roman" w:eastAsia="Times New Roman" w:hAnsi="Times New Roman" w:cs="Times New Roman"/>
          <w:sz w:val="30"/>
        </w:rPr>
        <w:t>BURMISTRZ</w:t>
      </w:r>
    </w:p>
    <w:p w14:paraId="3092CD01" w14:textId="77777777" w:rsidR="001B5264" w:rsidRDefault="00C00D30">
      <w:pPr>
        <w:spacing w:after="659" w:line="265" w:lineRule="auto"/>
        <w:ind w:left="10" w:right="777" w:hanging="10"/>
        <w:jc w:val="right"/>
      </w:pPr>
      <w:r>
        <w:rPr>
          <w:rFonts w:ascii="Times New Roman" w:eastAsia="Times New Roman" w:hAnsi="Times New Roman" w:cs="Times New Roman"/>
          <w:sz w:val="30"/>
        </w:rPr>
        <w:t>Miasta Terespol</w:t>
      </w:r>
    </w:p>
    <w:p w14:paraId="0ACF78D5" w14:textId="77777777" w:rsidR="001B5264" w:rsidRPr="00C00D30" w:rsidRDefault="00C00D30">
      <w:pPr>
        <w:spacing w:after="0"/>
        <w:ind w:left="10" w:right="22" w:hanging="10"/>
        <w:jc w:val="center"/>
        <w:rPr>
          <w:b/>
          <w:bCs/>
        </w:rPr>
      </w:pPr>
      <w:r w:rsidRPr="00C00D30">
        <w:rPr>
          <w:rFonts w:ascii="Times New Roman" w:eastAsia="Times New Roman" w:hAnsi="Times New Roman" w:cs="Times New Roman"/>
          <w:b/>
          <w:bCs/>
          <w:sz w:val="30"/>
        </w:rPr>
        <w:t>WNIOSEK</w:t>
      </w:r>
    </w:p>
    <w:p w14:paraId="545B3235" w14:textId="77777777" w:rsidR="001B5264" w:rsidRPr="00C00D30" w:rsidRDefault="00C00D30">
      <w:pPr>
        <w:spacing w:after="0"/>
        <w:ind w:left="10" w:right="22" w:hanging="10"/>
        <w:jc w:val="center"/>
        <w:rPr>
          <w:b/>
          <w:bCs/>
        </w:rPr>
      </w:pPr>
      <w:r w:rsidRPr="00C00D30">
        <w:rPr>
          <w:rFonts w:ascii="Times New Roman" w:eastAsia="Times New Roman" w:hAnsi="Times New Roman" w:cs="Times New Roman"/>
          <w:b/>
          <w:bCs/>
          <w:sz w:val="30"/>
        </w:rPr>
        <w:t>W sprawie podziału nieruchomości</w:t>
      </w:r>
    </w:p>
    <w:p w14:paraId="49A20940" w14:textId="77777777" w:rsidR="001B5264" w:rsidRPr="00C00D30" w:rsidRDefault="00C00D30">
      <w:pPr>
        <w:spacing w:after="1074"/>
        <w:ind w:right="22"/>
        <w:jc w:val="center"/>
        <w:rPr>
          <w:b/>
          <w:bCs/>
        </w:rPr>
      </w:pPr>
      <w:r w:rsidRPr="00C00D30">
        <w:rPr>
          <w:rFonts w:ascii="Times New Roman" w:eastAsia="Times New Roman" w:hAnsi="Times New Roman" w:cs="Times New Roman"/>
          <w:b/>
          <w:bCs/>
          <w:sz w:val="28"/>
        </w:rPr>
        <w:t>(etap wstępny)</w:t>
      </w:r>
    </w:p>
    <w:p w14:paraId="6849A89A" w14:textId="075DB725" w:rsidR="001B5264" w:rsidRDefault="00C00D30">
      <w:pPr>
        <w:spacing w:after="4" w:line="256" w:lineRule="auto"/>
        <w:ind w:right="7" w:firstLine="706"/>
        <w:jc w:val="both"/>
      </w:pPr>
      <w:r>
        <w:rPr>
          <w:rFonts w:ascii="Times New Roman" w:eastAsia="Times New Roman" w:hAnsi="Times New Roman" w:cs="Times New Roman"/>
          <w:sz w:val="24"/>
        </w:rPr>
        <w:t>Proszę o wszczęcie postępowania w sprawie podziału nieruchomości położonej w Terespolu przy ul</w:t>
      </w:r>
      <w:r w:rsidRPr="00C00D30">
        <w:rPr>
          <w:rFonts w:ascii="Times New Roman" w:eastAsia="Times New Roman" w:hAnsi="Times New Roman" w:cs="Times New Roman"/>
          <w:b/>
          <w:bCs/>
          <w:sz w:val="24"/>
        </w:rPr>
        <w:t>…………………………………………………..</w:t>
      </w:r>
      <w:r w:rsidRPr="00C00D30">
        <w:rPr>
          <w:rFonts w:ascii="Times New Roman" w:eastAsia="Times New Roman" w:hAnsi="Times New Roman" w:cs="Times New Roman"/>
          <w:b/>
          <w:bCs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oznaczonej numerem geodezyjnym działki...</w:t>
      </w:r>
      <w:r>
        <w:rPr>
          <w:noProof/>
        </w:rPr>
        <w:t>..........................................................................................................................</w:t>
      </w:r>
    </w:p>
    <w:p w14:paraId="6CD5F94E" w14:textId="6D519206" w:rsidR="001B5264" w:rsidRDefault="00C00D30">
      <w:pPr>
        <w:spacing w:after="4" w:line="256" w:lineRule="auto"/>
        <w:ind w:right="7" w:firstLine="713"/>
        <w:jc w:val="both"/>
      </w:pPr>
      <w:r>
        <w:rPr>
          <w:rFonts w:ascii="Times New Roman" w:eastAsia="Times New Roman" w:hAnsi="Times New Roman" w:cs="Times New Roman"/>
          <w:sz w:val="24"/>
        </w:rPr>
        <w:t>Celem podziału wyżej wymienionej nieruchomości jest wydzielenie następujących działek przez</w:t>
      </w:r>
      <w:r>
        <w:rPr>
          <w:rFonts w:ascii="Times New Roman" w:eastAsia="Times New Roman" w:hAnsi="Times New Roman" w:cs="Times New Roman"/>
          <w:sz w:val="24"/>
        </w:rPr>
        <w:t>naczonych pod (podać dokładny cel podziału)</w:t>
      </w:r>
      <w:r>
        <w:rPr>
          <w:noProof/>
        </w:rPr>
        <w:t>…………………………………………………………</w:t>
      </w:r>
    </w:p>
    <w:p w14:paraId="0290F365" w14:textId="77777777" w:rsidR="00C00D30" w:rsidRDefault="00C00D30">
      <w:pPr>
        <w:spacing w:after="81"/>
        <w:ind w:left="22"/>
      </w:pPr>
      <w:r>
        <w:t>……………………………………………………………………………………………………………………………………………………………</w:t>
      </w:r>
    </w:p>
    <w:p w14:paraId="4D2C5DA0" w14:textId="73C80D8D" w:rsidR="001B5264" w:rsidRDefault="00C00D30">
      <w:pPr>
        <w:spacing w:after="81"/>
        <w:ind w:left="22"/>
      </w:pPr>
      <w:r>
        <w:t>…………………………………………………………………………………………………………………………………………………………….</w:t>
      </w:r>
    </w:p>
    <w:p w14:paraId="3A10A9ED" w14:textId="77C4E08B" w:rsidR="001B5264" w:rsidRDefault="00C00D30">
      <w:pPr>
        <w:tabs>
          <w:tab w:val="right" w:pos="9092"/>
        </w:tabs>
        <w:spacing w:after="4" w:line="256" w:lineRule="auto"/>
      </w:pPr>
      <w:r>
        <w:rPr>
          <w:rFonts w:ascii="Times New Roman" w:eastAsia="Times New Roman" w:hAnsi="Times New Roman" w:cs="Times New Roman"/>
          <w:sz w:val="24"/>
        </w:rPr>
        <w:t>Dojazd do nowo wydzielonych działek odbywać się będzie</w:t>
      </w:r>
      <w:r w:rsidRPr="00C00D30">
        <w:rPr>
          <w:rFonts w:ascii="Times New Roman" w:eastAsia="Times New Roman" w:hAnsi="Times New Roman" w:cs="Times New Roman"/>
          <w:b/>
          <w:bCs/>
          <w:sz w:val="24"/>
        </w:rPr>
        <w:t>……………………………………</w:t>
      </w:r>
    </w:p>
    <w:p w14:paraId="2C53CB08" w14:textId="1CFB9D72" w:rsidR="001B5264" w:rsidRDefault="00C00D30">
      <w:pPr>
        <w:spacing w:after="796"/>
        <w:ind w:left="29"/>
      </w:pPr>
      <w:r>
        <w:t>……………………………………………………………………………………………………………………………………………………………</w:t>
      </w:r>
    </w:p>
    <w:p w14:paraId="25A0B4E5" w14:textId="77777777" w:rsidR="001B5264" w:rsidRPr="00C00D30" w:rsidRDefault="00C00D30">
      <w:pPr>
        <w:spacing w:after="594" w:line="256" w:lineRule="auto"/>
        <w:ind w:left="14" w:firstLine="699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</w:rPr>
        <w:t>Jednocześnie wyrażam zgodę na przetwarzanie w rozumieniu ustawy z dnia 29 sierpnia 1997r. o ochronie danych osobowych (Dz. U. z 2019r</w:t>
      </w:r>
      <w:r w:rsidRPr="00C00D30">
        <w:rPr>
          <w:rFonts w:ascii="Times New Roman" w:eastAsia="Times New Roman" w:hAnsi="Times New Roman" w:cs="Times New Roman"/>
          <w:sz w:val="20"/>
          <w:szCs w:val="20"/>
        </w:rPr>
        <w:t>. poz. 883), moich danych osobowych przez Urząd Miasta Terespol.</w:t>
      </w:r>
    </w:p>
    <w:p w14:paraId="21487781" w14:textId="7B92281B" w:rsidR="001B5264" w:rsidRDefault="00C00D30" w:rsidP="00C00D30">
      <w:pPr>
        <w:spacing w:after="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41D602F" w14:textId="77777777" w:rsidR="001B5264" w:rsidRDefault="00C00D30" w:rsidP="00C00D30">
      <w:pPr>
        <w:spacing w:after="0" w:line="240" w:lineRule="auto"/>
        <w:ind w:right="267"/>
        <w:jc w:val="right"/>
      </w:pPr>
      <w:r>
        <w:rPr>
          <w:rFonts w:ascii="Times New Roman" w:eastAsia="Times New Roman" w:hAnsi="Times New Roman" w:cs="Times New Roman"/>
        </w:rPr>
        <w:t>/ Podpis osoby składającej wniosek/</w:t>
      </w:r>
    </w:p>
    <w:p w14:paraId="2E28A53B" w14:textId="77777777" w:rsidR="00C00D30" w:rsidRDefault="00C00D30" w:rsidP="00C00D30">
      <w:pPr>
        <w:spacing w:after="0" w:line="240" w:lineRule="auto"/>
        <w:rPr>
          <w:rFonts w:ascii="Times New Roman" w:eastAsia="Times New Roman" w:hAnsi="Times New Roman" w:cs="Times New Roman"/>
          <w:sz w:val="26"/>
          <w:u w:val="single" w:color="000000"/>
        </w:rPr>
      </w:pPr>
    </w:p>
    <w:p w14:paraId="12463BE7" w14:textId="77777777" w:rsidR="00C00D30" w:rsidRDefault="00C00D30" w:rsidP="00C00D30">
      <w:pPr>
        <w:spacing w:after="0" w:line="240" w:lineRule="auto"/>
        <w:rPr>
          <w:rFonts w:ascii="Times New Roman" w:eastAsia="Times New Roman" w:hAnsi="Times New Roman" w:cs="Times New Roman"/>
          <w:sz w:val="26"/>
          <w:u w:val="single" w:color="000000"/>
        </w:rPr>
      </w:pPr>
    </w:p>
    <w:p w14:paraId="25FFE07D" w14:textId="6857A2DF" w:rsidR="001B5264" w:rsidRPr="00C00D30" w:rsidRDefault="00C00D30" w:rsidP="00C00D30">
      <w:pPr>
        <w:spacing w:after="0" w:line="240" w:lineRule="auto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Załączniki:</w:t>
      </w:r>
    </w:p>
    <w:p w14:paraId="6453E729" w14:textId="77777777" w:rsidR="001B5264" w:rsidRPr="00C00D30" w:rsidRDefault="00C00D30" w:rsidP="00C00D30">
      <w:pPr>
        <w:numPr>
          <w:ilvl w:val="0"/>
          <w:numId w:val="1"/>
        </w:numPr>
        <w:spacing w:after="0" w:line="240" w:lineRule="auto"/>
        <w:ind w:left="755" w:right="7" w:hanging="367"/>
        <w:jc w:val="both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</w:rPr>
        <w:t>Aktualny odpis z księgi wieczystej dla dzielonej nieruchomości</w:t>
      </w:r>
    </w:p>
    <w:p w14:paraId="01D8023D" w14:textId="77777777" w:rsidR="001B5264" w:rsidRPr="00C00D30" w:rsidRDefault="00C00D30">
      <w:pPr>
        <w:numPr>
          <w:ilvl w:val="0"/>
          <w:numId w:val="1"/>
        </w:numPr>
        <w:spacing w:after="4" w:line="256" w:lineRule="auto"/>
        <w:ind w:left="755" w:right="7" w:hanging="367"/>
        <w:jc w:val="both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</w:rPr>
        <w:t>Minimum 2 egzemplarze wstępnego projektu podziału</w:t>
      </w:r>
    </w:p>
    <w:p w14:paraId="56DA98AE" w14:textId="77777777" w:rsidR="001B5264" w:rsidRPr="00C00D30" w:rsidRDefault="00C00D30">
      <w:pPr>
        <w:numPr>
          <w:ilvl w:val="0"/>
          <w:numId w:val="1"/>
        </w:numPr>
        <w:spacing w:after="4" w:line="256" w:lineRule="auto"/>
        <w:ind w:left="755" w:right="7" w:hanging="367"/>
        <w:jc w:val="both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</w:rPr>
        <w:t>Wypis z rejestru gruntów i kopia mapy ewidencyjnej</w:t>
      </w:r>
    </w:p>
    <w:p w14:paraId="1B201FBC" w14:textId="77777777" w:rsidR="001B5264" w:rsidRPr="00C00D30" w:rsidRDefault="00C00D30">
      <w:pPr>
        <w:numPr>
          <w:ilvl w:val="0"/>
          <w:numId w:val="1"/>
        </w:numPr>
        <w:spacing w:after="4" w:line="256" w:lineRule="auto"/>
        <w:ind w:left="755" w:right="7" w:hanging="367"/>
        <w:jc w:val="both"/>
        <w:rPr>
          <w:sz w:val="20"/>
          <w:szCs w:val="20"/>
        </w:rPr>
      </w:pPr>
      <w:r w:rsidRPr="00C00D30">
        <w:rPr>
          <w:rFonts w:ascii="Times New Roman" w:eastAsia="Times New Roman" w:hAnsi="Times New Roman" w:cs="Times New Roman"/>
          <w:sz w:val="20"/>
          <w:szCs w:val="20"/>
        </w:rPr>
        <w:t>Pełnomocnictwo właścicieli (ewentualnie)</w:t>
      </w:r>
    </w:p>
    <w:sectPr w:rsidR="001B5264" w:rsidRPr="00C00D30">
      <w:pgSz w:w="11880" w:h="16906"/>
      <w:pgMar w:top="1440" w:right="136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6608E"/>
    <w:multiLevelType w:val="hybridMultilevel"/>
    <w:tmpl w:val="ECB6C8BE"/>
    <w:lvl w:ilvl="0" w:tplc="C51C38A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A97C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6BA0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2F00E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68D66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9394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A84B0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6025C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62DE0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64"/>
    <w:rsid w:val="001B5264"/>
    <w:rsid w:val="00C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879"/>
  <w15:docId w15:val="{6766861C-E920-4A87-8C43-65FD739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cp:lastModifiedBy>Agnieszka Łukasiak</cp:lastModifiedBy>
  <cp:revision>2</cp:revision>
  <dcterms:created xsi:type="dcterms:W3CDTF">2021-01-27T13:26:00Z</dcterms:created>
  <dcterms:modified xsi:type="dcterms:W3CDTF">2021-01-27T13:26:00Z</dcterms:modified>
</cp:coreProperties>
</file>